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ABB2" w14:textId="4C438DF9" w:rsidR="00A63D7D" w:rsidRDefault="009302B7">
      <w:pPr>
        <w:rPr>
          <w:rStyle w:val="Strong"/>
        </w:rPr>
      </w:pPr>
      <w:r>
        <w:rPr>
          <w:b/>
          <w:bCs/>
          <w:noProof/>
        </w:rPr>
        <w:drawing>
          <wp:anchor distT="0" distB="0" distL="114300" distR="114300" simplePos="0" relativeHeight="251661312" behindDoc="1" locked="0" layoutInCell="1" allowOverlap="1" wp14:anchorId="645C711E" wp14:editId="1F669AA4">
            <wp:simplePos x="0" y="0"/>
            <wp:positionH relativeFrom="column">
              <wp:posOffset>1600200</wp:posOffset>
            </wp:positionH>
            <wp:positionV relativeFrom="paragraph">
              <wp:posOffset>-403860</wp:posOffset>
            </wp:positionV>
            <wp:extent cx="3750338" cy="1355090"/>
            <wp:effectExtent l="0" t="0" r="0" b="0"/>
            <wp:wrapNone/>
            <wp:docPr id="8839721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72180" name="Picture 8839721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50338" cy="1355090"/>
                    </a:xfrm>
                    <a:prstGeom prst="rect">
                      <a:avLst/>
                    </a:prstGeom>
                  </pic:spPr>
                </pic:pic>
              </a:graphicData>
            </a:graphic>
          </wp:anchor>
        </w:drawing>
      </w:r>
      <w:r w:rsidR="00A63D7D">
        <w:rPr>
          <w:b/>
          <w:bCs/>
          <w:noProof/>
        </w:rPr>
        <w:drawing>
          <wp:anchor distT="0" distB="0" distL="114300" distR="114300" simplePos="0" relativeHeight="251660288" behindDoc="1" locked="0" layoutInCell="1" allowOverlap="1" wp14:anchorId="5532793B" wp14:editId="56AA646B">
            <wp:simplePos x="0" y="0"/>
            <wp:positionH relativeFrom="column">
              <wp:posOffset>-83820</wp:posOffset>
            </wp:positionH>
            <wp:positionV relativeFrom="paragraph">
              <wp:posOffset>-518160</wp:posOffset>
            </wp:positionV>
            <wp:extent cx="1736725" cy="1736725"/>
            <wp:effectExtent l="0" t="0" r="0" b="0"/>
            <wp:wrapNone/>
            <wp:docPr id="9310663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6316" name="Picture 9310663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6725" cy="1736725"/>
                    </a:xfrm>
                    <a:prstGeom prst="rect">
                      <a:avLst/>
                    </a:prstGeom>
                  </pic:spPr>
                </pic:pic>
              </a:graphicData>
            </a:graphic>
            <wp14:sizeRelH relativeFrom="margin">
              <wp14:pctWidth>0</wp14:pctWidth>
            </wp14:sizeRelH>
            <wp14:sizeRelV relativeFrom="margin">
              <wp14:pctHeight>0</wp14:pctHeight>
            </wp14:sizeRelV>
          </wp:anchor>
        </w:drawing>
      </w:r>
    </w:p>
    <w:p w14:paraId="16C7CE28" w14:textId="284F7E20" w:rsidR="00A63D7D" w:rsidRDefault="00A63D7D">
      <w:pPr>
        <w:rPr>
          <w:rStyle w:val="Strong"/>
        </w:rPr>
      </w:pPr>
    </w:p>
    <w:p w14:paraId="501D9C2E" w14:textId="2F5B67EC" w:rsidR="00A63D7D" w:rsidRDefault="00A63D7D">
      <w:pPr>
        <w:rPr>
          <w:rStyle w:val="Strong"/>
        </w:rPr>
      </w:pPr>
    </w:p>
    <w:p w14:paraId="09D033A9" w14:textId="1AE4E251" w:rsidR="00A63D7D" w:rsidRDefault="00A63D7D">
      <w:pPr>
        <w:rPr>
          <w:rStyle w:val="Strong"/>
        </w:rPr>
      </w:pPr>
    </w:p>
    <w:p w14:paraId="62F3691C" w14:textId="77777777" w:rsidR="000F0180" w:rsidRDefault="000F0180">
      <w:pPr>
        <w:rPr>
          <w:rStyle w:val="Strong"/>
        </w:rPr>
      </w:pPr>
    </w:p>
    <w:p w14:paraId="27307DC5" w14:textId="71FE4CDB" w:rsidR="009302B7" w:rsidRPr="000F0180" w:rsidRDefault="000F0180" w:rsidP="000F0180">
      <w:pPr>
        <w:jc w:val="center"/>
        <w:rPr>
          <w:rStyle w:val="Strong"/>
          <w:sz w:val="36"/>
          <w:szCs w:val="36"/>
        </w:rPr>
      </w:pPr>
      <w:r w:rsidRPr="000F0180">
        <w:rPr>
          <w:rStyle w:val="Strong"/>
          <w:sz w:val="36"/>
          <w:szCs w:val="36"/>
        </w:rPr>
        <w:t>2-3 MONTH SUMMER JOBS!!</w:t>
      </w:r>
      <w:r>
        <w:rPr>
          <w:rStyle w:val="Strong"/>
          <w:sz w:val="36"/>
          <w:szCs w:val="36"/>
        </w:rPr>
        <w:t xml:space="preserve"> – 30 min south of Swift Current</w:t>
      </w:r>
    </w:p>
    <w:p w14:paraId="5D2BD991" w14:textId="660759F3" w:rsidR="00832682" w:rsidRDefault="000B1891">
      <w:r>
        <w:rPr>
          <w:rStyle w:val="Strong"/>
        </w:rPr>
        <w:t xml:space="preserve">Assistant Director! </w:t>
      </w:r>
      <w:r>
        <w:t xml:space="preserve">We need a highly responsible and organized person to help the director lead our staff and represent Elim. Our Assistant Director is employed from </w:t>
      </w:r>
      <w:r w:rsidRPr="000F0180">
        <w:rPr>
          <w:b/>
          <w:bCs/>
        </w:rPr>
        <w:t>June - August</w:t>
      </w:r>
      <w:r>
        <w:t xml:space="preserve"> (June is a prep month) to assist the director in planning the summer program, helping to hire staff, and promoting the camp. During camp weeks, our assistant director is always on call, helping to oversee all operations and providing staff leadership. This role would be ideal for a </w:t>
      </w:r>
      <w:proofErr w:type="gramStart"/>
      <w:r w:rsidR="00A63D7D">
        <w:t>College</w:t>
      </w:r>
      <w:proofErr w:type="gramEnd"/>
      <w:r>
        <w:t xml:space="preserve"> student who has previous camp experience and a passion for camp ministry and leadership. Remuneration is </w:t>
      </w:r>
      <w:r w:rsidRPr="000F0180">
        <w:rPr>
          <w:b/>
          <w:bCs/>
        </w:rPr>
        <w:t>$760 per week.</w:t>
      </w:r>
    </w:p>
    <w:p w14:paraId="17E7B01A" w14:textId="77777777" w:rsidR="009302B7" w:rsidRDefault="009302B7"/>
    <w:p w14:paraId="1B7FAC7B" w14:textId="031780F0" w:rsidR="009302B7" w:rsidRDefault="009302B7">
      <w:r>
        <w:rPr>
          <w:b/>
          <w:bCs/>
          <w:noProof/>
        </w:rPr>
        <w:drawing>
          <wp:anchor distT="0" distB="0" distL="114300" distR="114300" simplePos="0" relativeHeight="251658240" behindDoc="1" locked="0" layoutInCell="1" allowOverlap="1" wp14:anchorId="689FA332" wp14:editId="71C7F749">
            <wp:simplePos x="0" y="0"/>
            <wp:positionH relativeFrom="column">
              <wp:posOffset>-3619500</wp:posOffset>
            </wp:positionH>
            <wp:positionV relativeFrom="paragraph">
              <wp:posOffset>876300</wp:posOffset>
            </wp:positionV>
            <wp:extent cx="8276590" cy="4655820"/>
            <wp:effectExtent l="0" t="0" r="0" b="0"/>
            <wp:wrapNone/>
            <wp:docPr id="1075368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68650" name="Picture 1075368650"/>
                    <pic:cNvPicPr/>
                  </pic:nvPicPr>
                  <pic:blipFill>
                    <a:blip r:embed="rId6">
                      <a:extLst>
                        <a:ext uri="{28A0092B-C50C-407E-A947-70E740481C1C}">
                          <a14:useLocalDpi xmlns:a14="http://schemas.microsoft.com/office/drawing/2010/main" val="0"/>
                        </a:ext>
                      </a:extLst>
                    </a:blip>
                    <a:stretch>
                      <a:fillRect/>
                    </a:stretch>
                  </pic:blipFill>
                  <pic:spPr>
                    <a:xfrm>
                      <a:off x="0" y="0"/>
                      <a:ext cx="8276590" cy="4655820"/>
                    </a:xfrm>
                    <a:prstGeom prst="rect">
                      <a:avLst/>
                    </a:prstGeom>
                  </pic:spPr>
                </pic:pic>
              </a:graphicData>
            </a:graphic>
            <wp14:sizeRelH relativeFrom="margin">
              <wp14:pctWidth>0</wp14:pctWidth>
            </wp14:sizeRelH>
            <wp14:sizeRelV relativeFrom="margin">
              <wp14:pctHeight>0</wp14:pctHeight>
            </wp14:sizeRelV>
          </wp:anchor>
        </w:drawing>
      </w:r>
      <w:r w:rsidRPr="009302B7">
        <w:rPr>
          <w:b/>
          <w:bCs/>
        </w:rPr>
        <w:t>Counsellors!</w:t>
      </w:r>
      <w:r w:rsidRPr="009302B7">
        <w:t xml:space="preserve"> We are looking to hire 3 male and 3 female counsellors - You are the ones who have the most responsibility for campers, leading activities, and all the fun in between! This is a very rewarding and also very demanding job, as our campers are in your care 24/7. We need team players and folks with a great attitude. You must be a minimum age of 16 and past camp work experience is great, but not necessary. Remuneration is </w:t>
      </w:r>
      <w:r w:rsidRPr="000F0180">
        <w:rPr>
          <w:b/>
          <w:bCs/>
        </w:rPr>
        <w:t>$600 per week</w:t>
      </w:r>
    </w:p>
    <w:p w14:paraId="0BA5D49F" w14:textId="77777777" w:rsidR="009302B7" w:rsidRDefault="009302B7"/>
    <w:p w14:paraId="47674EB5" w14:textId="3015CECF" w:rsidR="009302B7" w:rsidRDefault="009302B7">
      <w:r w:rsidRPr="009302B7">
        <w:rPr>
          <w:b/>
          <w:bCs/>
        </w:rPr>
        <w:t>Lifeguard!</w:t>
      </w:r>
      <w:r w:rsidRPr="009302B7">
        <w:t xml:space="preserve"> Camp Elim is set on a beautiful lake and we need to make sure that water safety is a priority. We are looking to hire one certified lifeguard whose main role will be overseeing water activities. You would be part of our main staff and also participate in all camp activities. Qualification requirements: must hold a current National Lifeguard Award (NLA) certification or Red Cross equivalent, and must be at least 16 years old. Remuneration is </w:t>
      </w:r>
      <w:r w:rsidRPr="000F0180">
        <w:rPr>
          <w:b/>
          <w:bCs/>
        </w:rPr>
        <w:t>$680 per week.</w:t>
      </w:r>
    </w:p>
    <w:p w14:paraId="7F6A6462" w14:textId="13ECEB9C" w:rsidR="009302B7" w:rsidRDefault="009302B7"/>
    <w:p w14:paraId="3D712BB7" w14:textId="10BDB833" w:rsidR="000B1891" w:rsidRDefault="004331D7">
      <w:r>
        <w:rPr>
          <w:b/>
          <w:bCs/>
          <w:noProof/>
        </w:rPr>
        <w:drawing>
          <wp:anchor distT="0" distB="0" distL="114300" distR="114300" simplePos="0" relativeHeight="251659264" behindDoc="1" locked="0" layoutInCell="1" allowOverlap="1" wp14:anchorId="2983C700" wp14:editId="18897880">
            <wp:simplePos x="0" y="0"/>
            <wp:positionH relativeFrom="margin">
              <wp:posOffset>982980</wp:posOffset>
            </wp:positionH>
            <wp:positionV relativeFrom="paragraph">
              <wp:posOffset>169545</wp:posOffset>
            </wp:positionV>
            <wp:extent cx="4792980" cy="828530"/>
            <wp:effectExtent l="0" t="0" r="0" b="0"/>
            <wp:wrapNone/>
            <wp:docPr id="1867335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35598" name="Picture 1867335598"/>
                    <pic:cNvPicPr/>
                  </pic:nvPicPr>
                  <pic:blipFill>
                    <a:blip r:embed="rId7">
                      <a:extLst>
                        <a:ext uri="{28A0092B-C50C-407E-A947-70E740481C1C}">
                          <a14:useLocalDpi xmlns:a14="http://schemas.microsoft.com/office/drawing/2010/main" val="0"/>
                        </a:ext>
                      </a:extLst>
                    </a:blip>
                    <a:stretch>
                      <a:fillRect/>
                    </a:stretch>
                  </pic:blipFill>
                  <pic:spPr>
                    <a:xfrm>
                      <a:off x="0" y="0"/>
                      <a:ext cx="4792980" cy="828530"/>
                    </a:xfrm>
                    <a:prstGeom prst="rect">
                      <a:avLst/>
                    </a:prstGeom>
                  </pic:spPr>
                </pic:pic>
              </a:graphicData>
            </a:graphic>
          </wp:anchor>
        </w:drawing>
      </w:r>
    </w:p>
    <w:p w14:paraId="541CBC6C" w14:textId="31C5E2B5" w:rsidR="000B1891" w:rsidRDefault="000B1891">
      <w:pPr>
        <w:rPr>
          <w:b/>
          <w:bCs/>
        </w:rPr>
      </w:pPr>
    </w:p>
    <w:p w14:paraId="2D3A150C" w14:textId="77777777" w:rsidR="00A63D7D" w:rsidRDefault="00A63D7D">
      <w:pPr>
        <w:rPr>
          <w:b/>
          <w:bCs/>
        </w:rPr>
      </w:pPr>
    </w:p>
    <w:p w14:paraId="26329A3C" w14:textId="77777777" w:rsidR="00A63D7D" w:rsidRDefault="00A63D7D">
      <w:pPr>
        <w:rPr>
          <w:b/>
          <w:bCs/>
        </w:rPr>
      </w:pPr>
    </w:p>
    <w:p w14:paraId="3A320992" w14:textId="62EF6B9B" w:rsidR="009302B7" w:rsidRDefault="00A63D7D" w:rsidP="009302B7">
      <w:pPr>
        <w:jc w:val="center"/>
        <w:rPr>
          <w:b/>
          <w:bCs/>
        </w:rPr>
      </w:pPr>
      <w:r>
        <w:rPr>
          <w:b/>
          <w:bCs/>
        </w:rPr>
        <w:t>OR VISIT OUR WEBSITE AT:</w:t>
      </w:r>
      <w:r w:rsidR="009302B7">
        <w:rPr>
          <w:b/>
          <w:bCs/>
        </w:rPr>
        <w:t xml:space="preserve"> CAMPELIM.CA</w:t>
      </w:r>
    </w:p>
    <w:p w14:paraId="3666EA3D" w14:textId="1AC7254A" w:rsidR="009302B7" w:rsidRPr="000B1891" w:rsidRDefault="009302B7" w:rsidP="00A63D7D">
      <w:pPr>
        <w:jc w:val="center"/>
        <w:rPr>
          <w:b/>
          <w:bCs/>
        </w:rPr>
      </w:pPr>
      <w:r>
        <w:rPr>
          <w:b/>
          <w:bCs/>
        </w:rPr>
        <w:t>CONTACT WYNN: (306) 631 8463</w:t>
      </w:r>
    </w:p>
    <w:sectPr w:rsidR="009302B7" w:rsidRPr="000B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91"/>
    <w:rsid w:val="000B1891"/>
    <w:rsid w:val="000F0180"/>
    <w:rsid w:val="004331D7"/>
    <w:rsid w:val="00530D83"/>
    <w:rsid w:val="00832682"/>
    <w:rsid w:val="009302B7"/>
    <w:rsid w:val="00A63D7D"/>
    <w:rsid w:val="00AE1AD5"/>
    <w:rsid w:val="00E405BB"/>
    <w:rsid w:val="00E9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2EB2"/>
  <w15:chartTrackingRefBased/>
  <w15:docId w15:val="{023E2675-616D-4C74-BF36-3EEA830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1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bueckert</dc:creator>
  <cp:keywords/>
  <dc:description/>
  <cp:lastModifiedBy>wynn bueckert</cp:lastModifiedBy>
  <cp:revision>2</cp:revision>
  <cp:lastPrinted>2024-11-26T22:52:00Z</cp:lastPrinted>
  <dcterms:created xsi:type="dcterms:W3CDTF">2024-11-26T21:57:00Z</dcterms:created>
  <dcterms:modified xsi:type="dcterms:W3CDTF">2025-03-27T21:19:00Z</dcterms:modified>
</cp:coreProperties>
</file>